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25" w:rsidRDefault="00EA2525" w:rsidP="00EA2525">
      <w:pPr>
        <w:spacing w:line="56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40"/>
          <w:szCs w:val="40"/>
        </w:rPr>
        <w:t>第十八届“天津青年五四奖章”候选人汇总表</w:t>
      </w:r>
    </w:p>
    <w:bookmarkEnd w:id="0"/>
    <w:p w:rsidR="00EA2525" w:rsidRDefault="00EA2525" w:rsidP="00EA2525">
      <w:pPr>
        <w:spacing w:line="560" w:lineRule="exact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850"/>
        <w:gridCol w:w="851"/>
        <w:gridCol w:w="850"/>
        <w:gridCol w:w="1418"/>
        <w:gridCol w:w="1701"/>
        <w:gridCol w:w="1680"/>
        <w:gridCol w:w="1995"/>
        <w:gridCol w:w="2528"/>
      </w:tblGrid>
      <w:tr w:rsidR="00EA2525" w:rsidTr="006D2F98">
        <w:trPr>
          <w:jc w:val="center"/>
        </w:trPr>
        <w:tc>
          <w:tcPr>
            <w:tcW w:w="1442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推报类别</w:t>
            </w: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68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95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252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事迹简介（100字）</w:t>
            </w:r>
          </w:p>
        </w:tc>
      </w:tr>
      <w:tr w:rsidR="00EA2525" w:rsidTr="006D2F98">
        <w:trPr>
          <w:jc w:val="center"/>
        </w:trPr>
        <w:tc>
          <w:tcPr>
            <w:tcW w:w="1442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2525" w:rsidTr="006D2F98">
        <w:trPr>
          <w:jc w:val="center"/>
        </w:trPr>
        <w:tc>
          <w:tcPr>
            <w:tcW w:w="1442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2525" w:rsidTr="006D2F98">
        <w:trPr>
          <w:jc w:val="center"/>
        </w:trPr>
        <w:tc>
          <w:tcPr>
            <w:tcW w:w="1442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2525" w:rsidTr="006D2F98">
        <w:trPr>
          <w:jc w:val="center"/>
        </w:trPr>
        <w:tc>
          <w:tcPr>
            <w:tcW w:w="1442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2525" w:rsidTr="006D2F98">
        <w:trPr>
          <w:jc w:val="center"/>
        </w:trPr>
        <w:tc>
          <w:tcPr>
            <w:tcW w:w="1442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2525" w:rsidTr="006D2F98">
        <w:trPr>
          <w:jc w:val="center"/>
        </w:trPr>
        <w:tc>
          <w:tcPr>
            <w:tcW w:w="1442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2525" w:rsidTr="006D2F98">
        <w:trPr>
          <w:jc w:val="center"/>
        </w:trPr>
        <w:tc>
          <w:tcPr>
            <w:tcW w:w="1442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2525" w:rsidTr="006D2F98">
        <w:trPr>
          <w:jc w:val="center"/>
        </w:trPr>
        <w:tc>
          <w:tcPr>
            <w:tcW w:w="1442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2525" w:rsidTr="006D2F98">
        <w:trPr>
          <w:jc w:val="center"/>
        </w:trPr>
        <w:tc>
          <w:tcPr>
            <w:tcW w:w="1442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2525" w:rsidTr="006D2F98">
        <w:trPr>
          <w:jc w:val="center"/>
        </w:trPr>
        <w:tc>
          <w:tcPr>
            <w:tcW w:w="1442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EA2525" w:rsidRDefault="00EA2525" w:rsidP="006D2F9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EA2525" w:rsidRDefault="00EA2525" w:rsidP="00EA2525">
      <w:pPr>
        <w:spacing w:line="560" w:lineRule="exact"/>
        <w:jc w:val="left"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注：推报类别包括：青年企业家、青年医护工作者、青年岗位能手、青年教师、青年科技工作者、青年领头雁、青年志愿者、青年卫士、青春领路人、社会影响力青年等。</w:t>
      </w:r>
    </w:p>
    <w:p w:rsidR="008D29DD" w:rsidRPr="00EA2525" w:rsidRDefault="008D29DD"/>
    <w:sectPr w:rsidR="008D29DD" w:rsidRPr="00EA2525" w:rsidSect="00EA2525">
      <w:pgSz w:w="16838" w:h="11906" w:orient="landscape"/>
      <w:pgMar w:top="1134" w:right="1984" w:bottom="993" w:left="1587" w:header="851" w:footer="992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5"/>
    <w:rsid w:val="008D29DD"/>
    <w:rsid w:val="00E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BEB7F-16CE-4FB6-A124-85768F3A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1</cp:revision>
  <dcterms:created xsi:type="dcterms:W3CDTF">2018-03-15T09:46:00Z</dcterms:created>
  <dcterms:modified xsi:type="dcterms:W3CDTF">2018-03-15T09:47:00Z</dcterms:modified>
</cp:coreProperties>
</file>